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尊敬的用户：</w:t>
      </w:r>
    </w:p>
    <w:p w:rsidR="004D1D5B" w:rsidRPr="00F23B1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     您好！</w:t>
      </w:r>
    </w:p>
    <w:p w:rsidR="004D1D5B" w:rsidRPr="00853CD4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     感谢您使用GDCA公司的产品，为帮助您更好、更快的使用数字证书，请用户在使用</w:t>
      </w:r>
      <w:r w:rsidRPr="00853CD4">
        <w:rPr>
          <w:rFonts w:ascii="微软雅黑" w:eastAsia="微软雅黑" w:hAnsi="微软雅黑" w:hint="eastAsia"/>
          <w:color w:val="111111"/>
          <w:sz w:val="21"/>
          <w:szCs w:val="21"/>
        </w:rPr>
        <w:t>数字证书前，先在电脑上安装数字证书客户端，具体可按以下操作指引进行操作。</w:t>
      </w:r>
    </w:p>
    <w:p w:rsidR="004D1D5B" w:rsidRDefault="00853CD4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noProof/>
        </w:rPr>
        <w:drawing>
          <wp:inline distT="0" distB="0" distL="0" distR="0" wp14:anchorId="2FD80CF5" wp14:editId="0E75F17E">
            <wp:extent cx="5594502" cy="818707"/>
            <wp:effectExtent l="0" t="0" r="635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9422" cy="819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Style w:val="a6"/>
          <w:rFonts w:ascii="微软雅黑" w:eastAsia="微软雅黑" w:hAnsi="微软雅黑" w:hint="eastAsia"/>
          <w:color w:val="111111"/>
          <w:sz w:val="21"/>
          <w:szCs w:val="21"/>
        </w:rPr>
        <w:t>以下附图</w:t>
      </w:r>
      <w:proofErr w:type="gramStart"/>
      <w:r>
        <w:rPr>
          <w:rStyle w:val="a6"/>
          <w:rFonts w:ascii="微软雅黑" w:eastAsia="微软雅黑" w:hAnsi="微软雅黑" w:hint="eastAsia"/>
          <w:color w:val="111111"/>
          <w:sz w:val="21"/>
          <w:szCs w:val="21"/>
        </w:rPr>
        <w:t>示操作</w:t>
      </w:r>
      <w:proofErr w:type="gramEnd"/>
      <w:r>
        <w:rPr>
          <w:rStyle w:val="a6"/>
          <w:rFonts w:ascii="微软雅黑" w:eastAsia="微软雅黑" w:hAnsi="微软雅黑" w:hint="eastAsia"/>
          <w:color w:val="111111"/>
          <w:sz w:val="21"/>
          <w:szCs w:val="21"/>
        </w:rPr>
        <w:t>指引：</w:t>
      </w:r>
    </w:p>
    <w:p w:rsidR="004D1D5B" w:rsidRDefault="004D1D5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1. 点击下载</w:t>
      </w:r>
      <w:hyperlink r:id="rId9" w:tooltip="downloadfile99GDCA数字证书客户端4.0.5" w:history="1">
        <w:r w:rsidR="00853CD4">
          <w:rPr>
            <w:rStyle w:val="a7"/>
            <w:rFonts w:ascii="微软雅黑" w:eastAsia="微软雅黑" w:hAnsi="微软雅黑" w:hint="eastAsia"/>
            <w:color w:val="0866AD"/>
            <w:sz w:val="21"/>
            <w:szCs w:val="21"/>
          </w:rPr>
          <w:t>【GDCA数字证书客户端4.1.5】</w:t>
        </w:r>
      </w:hyperlink>
    </w:p>
    <w:p w:rsidR="004D1D5B" w:rsidRDefault="004D1D5B" w:rsidP="004D1D5B">
      <w:pPr>
        <w:pStyle w:val="c-red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FF0000"/>
          <w:sz w:val="21"/>
          <w:szCs w:val="21"/>
        </w:rPr>
      </w:pPr>
      <w:r>
        <w:rPr>
          <w:rStyle w:val="a6"/>
          <w:rFonts w:ascii="微软雅黑" w:eastAsia="微软雅黑" w:hAnsi="微软雅黑" w:hint="eastAsia"/>
          <w:color w:val="FF0000"/>
          <w:sz w:val="21"/>
          <w:szCs w:val="21"/>
        </w:rPr>
        <w:t>（注意：安装前请先拔出证书，把所有浏览器关闭后再进行安装）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2. 双击打开下载好的数字证书客户端</w:t>
      </w:r>
    </w:p>
    <w:p w:rsidR="004D1D5B" w:rsidRDefault="008D536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8D536B">
        <w:rPr>
          <w:noProof/>
          <w:bdr w:val="single" w:sz="4" w:space="0" w:color="auto"/>
        </w:rPr>
        <w:drawing>
          <wp:inline distT="0" distB="0" distL="0" distR="0" wp14:anchorId="5DBE241F" wp14:editId="627C9FB0">
            <wp:extent cx="847619" cy="98095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619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3. 双击运行setup.exe文件</w:t>
      </w:r>
    </w:p>
    <w:p w:rsidR="008D536B" w:rsidRDefault="008D536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8D536B">
        <w:rPr>
          <w:noProof/>
          <w:bdr w:val="single" w:sz="4" w:space="0" w:color="auto"/>
        </w:rPr>
        <w:drawing>
          <wp:inline distT="0" distB="0" distL="0" distR="0" wp14:anchorId="4B4DAEA6" wp14:editId="7E31F7B5">
            <wp:extent cx="5274310" cy="1690343"/>
            <wp:effectExtent l="0" t="0" r="254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0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lastRenderedPageBreak/>
        <w:t>4. 双击后会出现自动安装页面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8D536B">
        <w:rPr>
          <w:noProof/>
          <w:bdr w:val="single" w:sz="4" w:space="0" w:color="auto"/>
        </w:rPr>
        <w:drawing>
          <wp:inline distT="0" distB="0" distL="0" distR="0" wp14:anchorId="3F1E9A92" wp14:editId="141CBA12">
            <wp:extent cx="5274310" cy="3665157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5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BE9" w:rsidRDefault="00BC1BE9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8D536B">
        <w:rPr>
          <w:noProof/>
          <w:bdr w:val="single" w:sz="4" w:space="0" w:color="auto"/>
        </w:rPr>
        <w:drawing>
          <wp:inline distT="0" distB="0" distL="0" distR="0" wp14:anchorId="7D42334A" wp14:editId="6FB687AE">
            <wp:extent cx="5274310" cy="3652948"/>
            <wp:effectExtent l="0" t="0" r="254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36B" w:rsidRDefault="008D536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5. 安装完以后点击“安装完成”即可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8D536B">
        <w:rPr>
          <w:noProof/>
          <w:bdr w:val="single" w:sz="4" w:space="0" w:color="auto"/>
        </w:rPr>
        <w:lastRenderedPageBreak/>
        <w:drawing>
          <wp:inline distT="0" distB="0" distL="0" distR="0" wp14:anchorId="53088A98" wp14:editId="09B9C83B">
            <wp:extent cx="5274310" cy="3660884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6. 安装完成后电脑桌面会出现以下三个快捷方式</w:t>
      </w:r>
    </w:p>
    <w:p w:rsidR="00187AB3" w:rsidRDefault="00F23B1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F23B1B">
        <w:rPr>
          <w:rFonts w:ascii="微软雅黑" w:eastAsia="微软雅黑" w:hAnsi="微软雅黑"/>
          <w:noProof/>
          <w:color w:val="111111"/>
          <w:sz w:val="21"/>
          <w:szCs w:val="21"/>
          <w:bdr w:val="single" w:sz="4" w:space="0" w:color="auto"/>
        </w:rPr>
        <w:drawing>
          <wp:inline distT="0" distB="0" distL="0" distR="0" wp14:anchorId="2808D429" wp14:editId="75BFF40B">
            <wp:extent cx="701040" cy="956945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5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7AB3" w:rsidRDefault="00187AB3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</w:p>
    <w:p w:rsidR="004D1D5B" w:rsidRDefault="004D1D5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7. 此时再插进数字证书U盘，客户端会自动弹出并读取证书的信息</w:t>
      </w:r>
    </w:p>
    <w:p w:rsidR="004D1D5B" w:rsidRDefault="00187AB3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187AB3">
        <w:rPr>
          <w:noProof/>
          <w:bdr w:val="single" w:sz="4" w:space="0" w:color="auto"/>
        </w:rPr>
        <w:lastRenderedPageBreak/>
        <w:drawing>
          <wp:inline distT="0" distB="0" distL="0" distR="0" wp14:anchorId="2247F04B" wp14:editId="3CDA4390">
            <wp:extent cx="5274310" cy="3718266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 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8. 确保客户端已读取到证书相应的信息后，就可以办理其他业务了。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 </w:t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客户端相关功能介绍：</w:t>
      </w:r>
    </w:p>
    <w:p w:rsidR="004D1D5B" w:rsidRDefault="004D1D5B" w:rsidP="00187AB3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证书更新按钮（如下图）</w:t>
      </w:r>
    </w:p>
    <w:p w:rsidR="00187AB3" w:rsidRDefault="00187AB3" w:rsidP="00187AB3">
      <w:pPr>
        <w:pStyle w:val="a5"/>
        <w:shd w:val="clear" w:color="auto" w:fill="FFFFFF"/>
        <w:spacing w:before="0" w:beforeAutospacing="0" w:after="150" w:afterAutospacing="0"/>
        <w:ind w:left="360"/>
        <w:rPr>
          <w:rFonts w:ascii="微软雅黑" w:eastAsia="微软雅黑" w:hAnsi="微软雅黑"/>
          <w:color w:val="111111"/>
          <w:sz w:val="21"/>
          <w:szCs w:val="21"/>
        </w:rPr>
      </w:pPr>
      <w:r w:rsidRPr="00187AB3">
        <w:rPr>
          <w:noProof/>
          <w:bdr w:val="single" w:sz="4" w:space="0" w:color="auto"/>
        </w:rPr>
        <w:lastRenderedPageBreak/>
        <w:drawing>
          <wp:inline distT="0" distB="0" distL="0" distR="0" wp14:anchorId="56257285" wp14:editId="75A736B9">
            <wp:extent cx="5274310" cy="3712162"/>
            <wp:effectExtent l="0" t="0" r="2540" b="31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br/>
        <w:t>       当客户端提示“您的证书有效期已过期”或证书有效期少于90天时，可点击证书更新按钮，按照提示进行更新即可，更新过程中请不要拔出证书，更新成功后会自动延期一年。</w:t>
      </w:r>
    </w:p>
    <w:p w:rsidR="004D1D5B" w:rsidRDefault="004D1D5B" w:rsidP="00187AB3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t>修改密码按钮（如下图）</w:t>
      </w:r>
    </w:p>
    <w:p w:rsidR="00187AB3" w:rsidRDefault="00187AB3" w:rsidP="00187AB3">
      <w:pPr>
        <w:pStyle w:val="a5"/>
        <w:shd w:val="clear" w:color="auto" w:fill="FFFFFF"/>
        <w:spacing w:before="0" w:beforeAutospacing="0" w:after="150" w:afterAutospacing="0"/>
        <w:ind w:left="360"/>
        <w:rPr>
          <w:rFonts w:ascii="微软雅黑" w:eastAsia="微软雅黑" w:hAnsi="微软雅黑"/>
          <w:color w:val="111111"/>
          <w:sz w:val="21"/>
          <w:szCs w:val="21"/>
        </w:rPr>
      </w:pPr>
      <w:r w:rsidRPr="00187AB3">
        <w:rPr>
          <w:noProof/>
          <w:bdr w:val="single" w:sz="4" w:space="0" w:color="auto"/>
        </w:rPr>
        <w:lastRenderedPageBreak/>
        <w:drawing>
          <wp:inline distT="0" distB="0" distL="0" distR="0" wp14:anchorId="40730CF4" wp14:editId="18C4B207">
            <wp:extent cx="5274310" cy="3699342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>
        <w:rPr>
          <w:rFonts w:ascii="微软雅黑" w:eastAsia="微软雅黑" w:hAnsi="微软雅黑" w:hint="eastAsia"/>
          <w:color w:val="111111"/>
          <w:sz w:val="21"/>
          <w:szCs w:val="21"/>
        </w:rPr>
        <w:br/>
        <w:t>       如您想要将原密码修改成另外一个新的密码，可点击客户端上方“修改密码”按钮，输入“原密码”、“新密码”、“确认密码”，点击确定即可（注意：原密码与新密码不能相同）</w:t>
      </w:r>
    </w:p>
    <w:p w:rsidR="00187AB3" w:rsidRDefault="00187AB3" w:rsidP="004D1D5B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color w:val="111111"/>
          <w:sz w:val="21"/>
          <w:szCs w:val="21"/>
        </w:rPr>
      </w:pPr>
      <w:r w:rsidRPr="00187AB3">
        <w:rPr>
          <w:noProof/>
          <w:bdr w:val="single" w:sz="4" w:space="0" w:color="auto"/>
        </w:rPr>
        <w:drawing>
          <wp:inline distT="0" distB="0" distL="0" distR="0" wp14:anchorId="6D967BDA" wp14:editId="411A49C4">
            <wp:extent cx="3961905" cy="2114286"/>
            <wp:effectExtent l="0" t="0" r="635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61905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5B" w:rsidRDefault="004D1D5B" w:rsidP="004D1D5B">
      <w:pPr>
        <w:pStyle w:val="a5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111111"/>
          <w:sz w:val="21"/>
          <w:szCs w:val="21"/>
        </w:rPr>
      </w:pPr>
    </w:p>
    <w:p w:rsidR="004D1D5B" w:rsidRDefault="004D1D5B"/>
    <w:sectPr w:rsidR="004D1D5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3F5" w:rsidRDefault="000153F5" w:rsidP="004D1D5B">
      <w:r>
        <w:separator/>
      </w:r>
    </w:p>
  </w:endnote>
  <w:endnote w:type="continuationSeparator" w:id="0">
    <w:p w:rsidR="000153F5" w:rsidRDefault="000153F5" w:rsidP="004D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3F5" w:rsidRDefault="000153F5" w:rsidP="004D1D5B">
      <w:r>
        <w:separator/>
      </w:r>
    </w:p>
  </w:footnote>
  <w:footnote w:type="continuationSeparator" w:id="0">
    <w:p w:rsidR="000153F5" w:rsidRDefault="000153F5" w:rsidP="004D1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 w:rsidP="00F23B1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5B" w:rsidRDefault="004D1D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42CA"/>
    <w:multiLevelType w:val="hybridMultilevel"/>
    <w:tmpl w:val="97622124"/>
    <w:lvl w:ilvl="0" w:tplc="ECC87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59"/>
    <w:rsid w:val="000028AB"/>
    <w:rsid w:val="000063DA"/>
    <w:rsid w:val="000121D6"/>
    <w:rsid w:val="000124D0"/>
    <w:rsid w:val="0001495D"/>
    <w:rsid w:val="00014FB3"/>
    <w:rsid w:val="000153F5"/>
    <w:rsid w:val="000200C8"/>
    <w:rsid w:val="0002641A"/>
    <w:rsid w:val="000316EB"/>
    <w:rsid w:val="0003613D"/>
    <w:rsid w:val="0004347A"/>
    <w:rsid w:val="00051BAF"/>
    <w:rsid w:val="0005427A"/>
    <w:rsid w:val="0006297C"/>
    <w:rsid w:val="00067588"/>
    <w:rsid w:val="00070A4D"/>
    <w:rsid w:val="00072D59"/>
    <w:rsid w:val="0007536B"/>
    <w:rsid w:val="00086781"/>
    <w:rsid w:val="0009412C"/>
    <w:rsid w:val="00096F20"/>
    <w:rsid w:val="000A1F0A"/>
    <w:rsid w:val="000B429D"/>
    <w:rsid w:val="000B4419"/>
    <w:rsid w:val="000B5E4A"/>
    <w:rsid w:val="000B6040"/>
    <w:rsid w:val="000B60C3"/>
    <w:rsid w:val="000C50B7"/>
    <w:rsid w:val="000C5D63"/>
    <w:rsid w:val="000C7E38"/>
    <w:rsid w:val="000D1BBD"/>
    <w:rsid w:val="000D357A"/>
    <w:rsid w:val="000D706F"/>
    <w:rsid w:val="000D79BF"/>
    <w:rsid w:val="000E337C"/>
    <w:rsid w:val="000F21D5"/>
    <w:rsid w:val="000F3E00"/>
    <w:rsid w:val="00101D2D"/>
    <w:rsid w:val="00103747"/>
    <w:rsid w:val="00105FF5"/>
    <w:rsid w:val="00107229"/>
    <w:rsid w:val="001075F2"/>
    <w:rsid w:val="001105B8"/>
    <w:rsid w:val="001113D4"/>
    <w:rsid w:val="00115667"/>
    <w:rsid w:val="00121E42"/>
    <w:rsid w:val="00123AF9"/>
    <w:rsid w:val="00124613"/>
    <w:rsid w:val="001246AC"/>
    <w:rsid w:val="001334AF"/>
    <w:rsid w:val="00141A49"/>
    <w:rsid w:val="00154711"/>
    <w:rsid w:val="001565DF"/>
    <w:rsid w:val="00161371"/>
    <w:rsid w:val="00162F1D"/>
    <w:rsid w:val="001663CB"/>
    <w:rsid w:val="00172FD5"/>
    <w:rsid w:val="001750BB"/>
    <w:rsid w:val="001819C7"/>
    <w:rsid w:val="001830AC"/>
    <w:rsid w:val="0018721B"/>
    <w:rsid w:val="00187AB3"/>
    <w:rsid w:val="0019078B"/>
    <w:rsid w:val="001922F3"/>
    <w:rsid w:val="001929E6"/>
    <w:rsid w:val="001977E8"/>
    <w:rsid w:val="001A2BC2"/>
    <w:rsid w:val="001A38E4"/>
    <w:rsid w:val="001A493F"/>
    <w:rsid w:val="001B03A2"/>
    <w:rsid w:val="001B3108"/>
    <w:rsid w:val="001B4B52"/>
    <w:rsid w:val="001C577C"/>
    <w:rsid w:val="001C78B8"/>
    <w:rsid w:val="001D3D15"/>
    <w:rsid w:val="001D5802"/>
    <w:rsid w:val="001E1068"/>
    <w:rsid w:val="001E2C0B"/>
    <w:rsid w:val="001E5610"/>
    <w:rsid w:val="001F79FA"/>
    <w:rsid w:val="002000CB"/>
    <w:rsid w:val="002002B1"/>
    <w:rsid w:val="002003F7"/>
    <w:rsid w:val="00203231"/>
    <w:rsid w:val="0020700A"/>
    <w:rsid w:val="00210587"/>
    <w:rsid w:val="00214EF0"/>
    <w:rsid w:val="0021567F"/>
    <w:rsid w:val="00220796"/>
    <w:rsid w:val="0022259F"/>
    <w:rsid w:val="00245506"/>
    <w:rsid w:val="00261465"/>
    <w:rsid w:val="002678A8"/>
    <w:rsid w:val="00267E85"/>
    <w:rsid w:val="00271EF0"/>
    <w:rsid w:val="002720B0"/>
    <w:rsid w:val="002724AF"/>
    <w:rsid w:val="00273A90"/>
    <w:rsid w:val="00275261"/>
    <w:rsid w:val="00276E66"/>
    <w:rsid w:val="00277ABC"/>
    <w:rsid w:val="00281102"/>
    <w:rsid w:val="00282336"/>
    <w:rsid w:val="00285580"/>
    <w:rsid w:val="00291388"/>
    <w:rsid w:val="002A1303"/>
    <w:rsid w:val="002A231B"/>
    <w:rsid w:val="002A6DEF"/>
    <w:rsid w:val="002A74A8"/>
    <w:rsid w:val="002C02A9"/>
    <w:rsid w:val="002C2A40"/>
    <w:rsid w:val="002C515B"/>
    <w:rsid w:val="002C5B93"/>
    <w:rsid w:val="002C65D5"/>
    <w:rsid w:val="002C7D15"/>
    <w:rsid w:val="002D2D97"/>
    <w:rsid w:val="002E6E7D"/>
    <w:rsid w:val="002F1B1A"/>
    <w:rsid w:val="002F2795"/>
    <w:rsid w:val="002F3EFB"/>
    <w:rsid w:val="0030092D"/>
    <w:rsid w:val="003014ED"/>
    <w:rsid w:val="0030236B"/>
    <w:rsid w:val="00304C69"/>
    <w:rsid w:val="0032578A"/>
    <w:rsid w:val="003435E1"/>
    <w:rsid w:val="0036040E"/>
    <w:rsid w:val="0036156A"/>
    <w:rsid w:val="00361C4E"/>
    <w:rsid w:val="00365CAE"/>
    <w:rsid w:val="00375985"/>
    <w:rsid w:val="003769A9"/>
    <w:rsid w:val="00385855"/>
    <w:rsid w:val="003869F7"/>
    <w:rsid w:val="00390351"/>
    <w:rsid w:val="003956C1"/>
    <w:rsid w:val="00395FBC"/>
    <w:rsid w:val="00396C57"/>
    <w:rsid w:val="003A2C8E"/>
    <w:rsid w:val="003A5FEE"/>
    <w:rsid w:val="003B3376"/>
    <w:rsid w:val="003B3D59"/>
    <w:rsid w:val="003C55A6"/>
    <w:rsid w:val="003D0E57"/>
    <w:rsid w:val="003D4216"/>
    <w:rsid w:val="003E13E0"/>
    <w:rsid w:val="003E60D7"/>
    <w:rsid w:val="003E6C9B"/>
    <w:rsid w:val="003E6CE6"/>
    <w:rsid w:val="003F2BDE"/>
    <w:rsid w:val="003F2D08"/>
    <w:rsid w:val="003F4756"/>
    <w:rsid w:val="003F6EF0"/>
    <w:rsid w:val="00420083"/>
    <w:rsid w:val="004217F2"/>
    <w:rsid w:val="00423248"/>
    <w:rsid w:val="004260D1"/>
    <w:rsid w:val="004426D7"/>
    <w:rsid w:val="00442B67"/>
    <w:rsid w:val="0044413C"/>
    <w:rsid w:val="00447008"/>
    <w:rsid w:val="004529D6"/>
    <w:rsid w:val="00454197"/>
    <w:rsid w:val="0045588A"/>
    <w:rsid w:val="00460FF3"/>
    <w:rsid w:val="00464D27"/>
    <w:rsid w:val="004718CC"/>
    <w:rsid w:val="004748CA"/>
    <w:rsid w:val="00474FDE"/>
    <w:rsid w:val="00482643"/>
    <w:rsid w:val="0048434F"/>
    <w:rsid w:val="00486C32"/>
    <w:rsid w:val="00491287"/>
    <w:rsid w:val="004A421D"/>
    <w:rsid w:val="004A7BB5"/>
    <w:rsid w:val="004B6951"/>
    <w:rsid w:val="004D1D5B"/>
    <w:rsid w:val="004D2623"/>
    <w:rsid w:val="004D3ABB"/>
    <w:rsid w:val="004D3D01"/>
    <w:rsid w:val="004D5D17"/>
    <w:rsid w:val="004D6F49"/>
    <w:rsid w:val="004E10C3"/>
    <w:rsid w:val="004E1DC1"/>
    <w:rsid w:val="004E35BC"/>
    <w:rsid w:val="004E7566"/>
    <w:rsid w:val="004F0C59"/>
    <w:rsid w:val="004F214B"/>
    <w:rsid w:val="004F6A01"/>
    <w:rsid w:val="004F7C4A"/>
    <w:rsid w:val="00500FBC"/>
    <w:rsid w:val="00501291"/>
    <w:rsid w:val="00503517"/>
    <w:rsid w:val="00503AF7"/>
    <w:rsid w:val="0050771B"/>
    <w:rsid w:val="00511AEC"/>
    <w:rsid w:val="0051380E"/>
    <w:rsid w:val="00514D9C"/>
    <w:rsid w:val="005179B1"/>
    <w:rsid w:val="00520D79"/>
    <w:rsid w:val="005236A6"/>
    <w:rsid w:val="00533454"/>
    <w:rsid w:val="00534A89"/>
    <w:rsid w:val="00536D1E"/>
    <w:rsid w:val="00540341"/>
    <w:rsid w:val="00540928"/>
    <w:rsid w:val="0055498E"/>
    <w:rsid w:val="00560433"/>
    <w:rsid w:val="005605F5"/>
    <w:rsid w:val="00562C19"/>
    <w:rsid w:val="00575C4B"/>
    <w:rsid w:val="00584A0C"/>
    <w:rsid w:val="00590750"/>
    <w:rsid w:val="005B4459"/>
    <w:rsid w:val="005B4DDB"/>
    <w:rsid w:val="005C10FD"/>
    <w:rsid w:val="005C1239"/>
    <w:rsid w:val="005C6E74"/>
    <w:rsid w:val="005C7B10"/>
    <w:rsid w:val="005D5337"/>
    <w:rsid w:val="005D7574"/>
    <w:rsid w:val="005E28EC"/>
    <w:rsid w:val="005E31EF"/>
    <w:rsid w:val="005E4A99"/>
    <w:rsid w:val="005E4EAA"/>
    <w:rsid w:val="005E5724"/>
    <w:rsid w:val="005E6B38"/>
    <w:rsid w:val="005F02F7"/>
    <w:rsid w:val="005F1A87"/>
    <w:rsid w:val="005F2395"/>
    <w:rsid w:val="005F3AF4"/>
    <w:rsid w:val="0060396E"/>
    <w:rsid w:val="00610871"/>
    <w:rsid w:val="00611474"/>
    <w:rsid w:val="0062026E"/>
    <w:rsid w:val="0062475A"/>
    <w:rsid w:val="00626112"/>
    <w:rsid w:val="00636342"/>
    <w:rsid w:val="006417BA"/>
    <w:rsid w:val="00641B96"/>
    <w:rsid w:val="00642961"/>
    <w:rsid w:val="006457BC"/>
    <w:rsid w:val="00645A56"/>
    <w:rsid w:val="00646FA1"/>
    <w:rsid w:val="0065150A"/>
    <w:rsid w:val="00652DF4"/>
    <w:rsid w:val="0065310A"/>
    <w:rsid w:val="006540AF"/>
    <w:rsid w:val="00657BD3"/>
    <w:rsid w:val="00660605"/>
    <w:rsid w:val="0066220C"/>
    <w:rsid w:val="00662522"/>
    <w:rsid w:val="00670ED9"/>
    <w:rsid w:val="00672E5A"/>
    <w:rsid w:val="00673A18"/>
    <w:rsid w:val="00676173"/>
    <w:rsid w:val="00676AB2"/>
    <w:rsid w:val="00676BEB"/>
    <w:rsid w:val="00677CD6"/>
    <w:rsid w:val="00680BC8"/>
    <w:rsid w:val="006834D3"/>
    <w:rsid w:val="006850AF"/>
    <w:rsid w:val="00695D13"/>
    <w:rsid w:val="006A64B0"/>
    <w:rsid w:val="006B7653"/>
    <w:rsid w:val="006C2967"/>
    <w:rsid w:val="006C5AF3"/>
    <w:rsid w:val="006C5B45"/>
    <w:rsid w:val="006C6403"/>
    <w:rsid w:val="006C6A6C"/>
    <w:rsid w:val="006D2998"/>
    <w:rsid w:val="006E2978"/>
    <w:rsid w:val="006F154E"/>
    <w:rsid w:val="006F237A"/>
    <w:rsid w:val="006F28D7"/>
    <w:rsid w:val="006F45A2"/>
    <w:rsid w:val="006F4BC2"/>
    <w:rsid w:val="006F6CCF"/>
    <w:rsid w:val="00703DC7"/>
    <w:rsid w:val="007041B6"/>
    <w:rsid w:val="00707331"/>
    <w:rsid w:val="0071226B"/>
    <w:rsid w:val="007152E6"/>
    <w:rsid w:val="00715331"/>
    <w:rsid w:val="0071581C"/>
    <w:rsid w:val="0072764E"/>
    <w:rsid w:val="00744FE7"/>
    <w:rsid w:val="0075383C"/>
    <w:rsid w:val="007568E4"/>
    <w:rsid w:val="0075724B"/>
    <w:rsid w:val="0075735B"/>
    <w:rsid w:val="0076055D"/>
    <w:rsid w:val="007620BC"/>
    <w:rsid w:val="007622F4"/>
    <w:rsid w:val="00766946"/>
    <w:rsid w:val="00766FDA"/>
    <w:rsid w:val="007733CF"/>
    <w:rsid w:val="007753C9"/>
    <w:rsid w:val="00776655"/>
    <w:rsid w:val="007956A8"/>
    <w:rsid w:val="007A4749"/>
    <w:rsid w:val="007C0136"/>
    <w:rsid w:val="007C59A0"/>
    <w:rsid w:val="007D3CDD"/>
    <w:rsid w:val="007D746C"/>
    <w:rsid w:val="007E66C1"/>
    <w:rsid w:val="007F3BD1"/>
    <w:rsid w:val="007F4B12"/>
    <w:rsid w:val="007F528F"/>
    <w:rsid w:val="007F5EDD"/>
    <w:rsid w:val="007F77BC"/>
    <w:rsid w:val="00803EE6"/>
    <w:rsid w:val="00804D90"/>
    <w:rsid w:val="00811DCB"/>
    <w:rsid w:val="00815DEC"/>
    <w:rsid w:val="00837B50"/>
    <w:rsid w:val="00852949"/>
    <w:rsid w:val="00853CD4"/>
    <w:rsid w:val="008658A1"/>
    <w:rsid w:val="00871596"/>
    <w:rsid w:val="00892263"/>
    <w:rsid w:val="00894739"/>
    <w:rsid w:val="00894EA2"/>
    <w:rsid w:val="008A02A5"/>
    <w:rsid w:val="008A1E70"/>
    <w:rsid w:val="008A258E"/>
    <w:rsid w:val="008A3385"/>
    <w:rsid w:val="008A6AEF"/>
    <w:rsid w:val="008B4252"/>
    <w:rsid w:val="008C258D"/>
    <w:rsid w:val="008C7924"/>
    <w:rsid w:val="008D2638"/>
    <w:rsid w:val="008D362A"/>
    <w:rsid w:val="008D448A"/>
    <w:rsid w:val="008D4B70"/>
    <w:rsid w:val="008D5003"/>
    <w:rsid w:val="008D536B"/>
    <w:rsid w:val="008D7FFD"/>
    <w:rsid w:val="008E28EF"/>
    <w:rsid w:val="008E3888"/>
    <w:rsid w:val="008E3A24"/>
    <w:rsid w:val="008E5728"/>
    <w:rsid w:val="008F67EE"/>
    <w:rsid w:val="008F7C5B"/>
    <w:rsid w:val="00903950"/>
    <w:rsid w:val="009067BD"/>
    <w:rsid w:val="009069C6"/>
    <w:rsid w:val="0091042E"/>
    <w:rsid w:val="00934CAA"/>
    <w:rsid w:val="00937E6C"/>
    <w:rsid w:val="00945065"/>
    <w:rsid w:val="00954554"/>
    <w:rsid w:val="00956750"/>
    <w:rsid w:val="009571A1"/>
    <w:rsid w:val="00963560"/>
    <w:rsid w:val="009654E9"/>
    <w:rsid w:val="00965989"/>
    <w:rsid w:val="00966645"/>
    <w:rsid w:val="00970E2B"/>
    <w:rsid w:val="00971A19"/>
    <w:rsid w:val="00972172"/>
    <w:rsid w:val="00976C38"/>
    <w:rsid w:val="00985724"/>
    <w:rsid w:val="009918A3"/>
    <w:rsid w:val="00992B64"/>
    <w:rsid w:val="00995D1F"/>
    <w:rsid w:val="009B6107"/>
    <w:rsid w:val="009B7A59"/>
    <w:rsid w:val="009D02DB"/>
    <w:rsid w:val="009D1656"/>
    <w:rsid w:val="009D29CF"/>
    <w:rsid w:val="009D566D"/>
    <w:rsid w:val="009E5442"/>
    <w:rsid w:val="009E58F2"/>
    <w:rsid w:val="009E645C"/>
    <w:rsid w:val="009E7FC4"/>
    <w:rsid w:val="009F203A"/>
    <w:rsid w:val="009F2A8B"/>
    <w:rsid w:val="00A00410"/>
    <w:rsid w:val="00A0707A"/>
    <w:rsid w:val="00A219E9"/>
    <w:rsid w:val="00A26502"/>
    <w:rsid w:val="00A31292"/>
    <w:rsid w:val="00A3234D"/>
    <w:rsid w:val="00A340B9"/>
    <w:rsid w:val="00A426DD"/>
    <w:rsid w:val="00A4386C"/>
    <w:rsid w:val="00A43C88"/>
    <w:rsid w:val="00A44DC9"/>
    <w:rsid w:val="00A505E1"/>
    <w:rsid w:val="00A51E38"/>
    <w:rsid w:val="00A6017A"/>
    <w:rsid w:val="00A6597C"/>
    <w:rsid w:val="00A66AF5"/>
    <w:rsid w:val="00A678C5"/>
    <w:rsid w:val="00A71CC0"/>
    <w:rsid w:val="00A73E7D"/>
    <w:rsid w:val="00A75F12"/>
    <w:rsid w:val="00A81398"/>
    <w:rsid w:val="00A819E1"/>
    <w:rsid w:val="00A84D39"/>
    <w:rsid w:val="00A94E33"/>
    <w:rsid w:val="00AA0426"/>
    <w:rsid w:val="00AA07E8"/>
    <w:rsid w:val="00AA4B80"/>
    <w:rsid w:val="00AA4BBC"/>
    <w:rsid w:val="00AA6F55"/>
    <w:rsid w:val="00AC44DC"/>
    <w:rsid w:val="00AC74E6"/>
    <w:rsid w:val="00AE34A0"/>
    <w:rsid w:val="00AE637B"/>
    <w:rsid w:val="00AE6C8D"/>
    <w:rsid w:val="00AF2508"/>
    <w:rsid w:val="00AF664A"/>
    <w:rsid w:val="00B0023A"/>
    <w:rsid w:val="00B04892"/>
    <w:rsid w:val="00B0514C"/>
    <w:rsid w:val="00B05F50"/>
    <w:rsid w:val="00B100C4"/>
    <w:rsid w:val="00B13AAD"/>
    <w:rsid w:val="00B13FDF"/>
    <w:rsid w:val="00B157D4"/>
    <w:rsid w:val="00B21A66"/>
    <w:rsid w:val="00B224FC"/>
    <w:rsid w:val="00B2455E"/>
    <w:rsid w:val="00B262E3"/>
    <w:rsid w:val="00B30BD3"/>
    <w:rsid w:val="00B35143"/>
    <w:rsid w:val="00B369D6"/>
    <w:rsid w:val="00B40E7F"/>
    <w:rsid w:val="00B42F44"/>
    <w:rsid w:val="00B4307B"/>
    <w:rsid w:val="00B437D4"/>
    <w:rsid w:val="00B51CB8"/>
    <w:rsid w:val="00B53FEA"/>
    <w:rsid w:val="00B67889"/>
    <w:rsid w:val="00B75551"/>
    <w:rsid w:val="00B77ED4"/>
    <w:rsid w:val="00B91524"/>
    <w:rsid w:val="00B957C4"/>
    <w:rsid w:val="00B96A58"/>
    <w:rsid w:val="00BA14CD"/>
    <w:rsid w:val="00BA5729"/>
    <w:rsid w:val="00BA740E"/>
    <w:rsid w:val="00BC1BE9"/>
    <w:rsid w:val="00BC7B02"/>
    <w:rsid w:val="00BD093B"/>
    <w:rsid w:val="00BD5CCE"/>
    <w:rsid w:val="00BE1FC8"/>
    <w:rsid w:val="00BE2F81"/>
    <w:rsid w:val="00BE5E79"/>
    <w:rsid w:val="00BF18DE"/>
    <w:rsid w:val="00C02F17"/>
    <w:rsid w:val="00C171F2"/>
    <w:rsid w:val="00C20F97"/>
    <w:rsid w:val="00C23E5D"/>
    <w:rsid w:val="00C36CD7"/>
    <w:rsid w:val="00C3743E"/>
    <w:rsid w:val="00C40E8E"/>
    <w:rsid w:val="00C443FD"/>
    <w:rsid w:val="00C46298"/>
    <w:rsid w:val="00C47719"/>
    <w:rsid w:val="00C530AB"/>
    <w:rsid w:val="00C55E29"/>
    <w:rsid w:val="00C56AB3"/>
    <w:rsid w:val="00C5780F"/>
    <w:rsid w:val="00C61EC2"/>
    <w:rsid w:val="00C63410"/>
    <w:rsid w:val="00C65391"/>
    <w:rsid w:val="00C70B9E"/>
    <w:rsid w:val="00C72B08"/>
    <w:rsid w:val="00C72D51"/>
    <w:rsid w:val="00C74CE9"/>
    <w:rsid w:val="00C95ECA"/>
    <w:rsid w:val="00CB20DB"/>
    <w:rsid w:val="00CB49B6"/>
    <w:rsid w:val="00CB5941"/>
    <w:rsid w:val="00CC28EC"/>
    <w:rsid w:val="00CC4843"/>
    <w:rsid w:val="00CD4F8D"/>
    <w:rsid w:val="00CD5A2A"/>
    <w:rsid w:val="00CE41A3"/>
    <w:rsid w:val="00CE57F9"/>
    <w:rsid w:val="00D00186"/>
    <w:rsid w:val="00D056AC"/>
    <w:rsid w:val="00D06BA8"/>
    <w:rsid w:val="00D07477"/>
    <w:rsid w:val="00D118E7"/>
    <w:rsid w:val="00D44BF1"/>
    <w:rsid w:val="00D51733"/>
    <w:rsid w:val="00D53510"/>
    <w:rsid w:val="00D538B9"/>
    <w:rsid w:val="00D64A09"/>
    <w:rsid w:val="00D66E18"/>
    <w:rsid w:val="00D739D7"/>
    <w:rsid w:val="00D77796"/>
    <w:rsid w:val="00D840B8"/>
    <w:rsid w:val="00D92052"/>
    <w:rsid w:val="00D9636A"/>
    <w:rsid w:val="00DA0361"/>
    <w:rsid w:val="00DA1224"/>
    <w:rsid w:val="00DA2C77"/>
    <w:rsid w:val="00DA4FD4"/>
    <w:rsid w:val="00DA635E"/>
    <w:rsid w:val="00DB4B06"/>
    <w:rsid w:val="00DB5D15"/>
    <w:rsid w:val="00DD0EB7"/>
    <w:rsid w:val="00DD2208"/>
    <w:rsid w:val="00DD645E"/>
    <w:rsid w:val="00DE4F3C"/>
    <w:rsid w:val="00DE5F85"/>
    <w:rsid w:val="00DE76F9"/>
    <w:rsid w:val="00DF5DB0"/>
    <w:rsid w:val="00E019AC"/>
    <w:rsid w:val="00E01DE0"/>
    <w:rsid w:val="00E0484F"/>
    <w:rsid w:val="00E06DAF"/>
    <w:rsid w:val="00E11AB8"/>
    <w:rsid w:val="00E13DD0"/>
    <w:rsid w:val="00E14B10"/>
    <w:rsid w:val="00E14E1B"/>
    <w:rsid w:val="00E15B6B"/>
    <w:rsid w:val="00E2182D"/>
    <w:rsid w:val="00E239E3"/>
    <w:rsid w:val="00E2584A"/>
    <w:rsid w:val="00E30252"/>
    <w:rsid w:val="00E3116E"/>
    <w:rsid w:val="00E3148D"/>
    <w:rsid w:val="00E35139"/>
    <w:rsid w:val="00E37D45"/>
    <w:rsid w:val="00E40125"/>
    <w:rsid w:val="00E43169"/>
    <w:rsid w:val="00E45F6F"/>
    <w:rsid w:val="00E4789D"/>
    <w:rsid w:val="00E54893"/>
    <w:rsid w:val="00E64D21"/>
    <w:rsid w:val="00E656CD"/>
    <w:rsid w:val="00E6638D"/>
    <w:rsid w:val="00E67696"/>
    <w:rsid w:val="00E7389F"/>
    <w:rsid w:val="00E76B80"/>
    <w:rsid w:val="00E8066C"/>
    <w:rsid w:val="00E8215A"/>
    <w:rsid w:val="00E920AF"/>
    <w:rsid w:val="00EA0093"/>
    <w:rsid w:val="00EA1056"/>
    <w:rsid w:val="00EB2870"/>
    <w:rsid w:val="00EB3FA3"/>
    <w:rsid w:val="00EB690E"/>
    <w:rsid w:val="00EB7C72"/>
    <w:rsid w:val="00EC03B6"/>
    <w:rsid w:val="00EC575F"/>
    <w:rsid w:val="00EC65FB"/>
    <w:rsid w:val="00EC7D88"/>
    <w:rsid w:val="00ED0972"/>
    <w:rsid w:val="00ED0D71"/>
    <w:rsid w:val="00ED1D46"/>
    <w:rsid w:val="00ED5162"/>
    <w:rsid w:val="00EE0195"/>
    <w:rsid w:val="00EE1480"/>
    <w:rsid w:val="00EE2DAB"/>
    <w:rsid w:val="00EE3EC1"/>
    <w:rsid w:val="00EF046F"/>
    <w:rsid w:val="00EF3A7A"/>
    <w:rsid w:val="00EF5AF7"/>
    <w:rsid w:val="00F00C0A"/>
    <w:rsid w:val="00F01435"/>
    <w:rsid w:val="00F05988"/>
    <w:rsid w:val="00F172C8"/>
    <w:rsid w:val="00F2117A"/>
    <w:rsid w:val="00F21F72"/>
    <w:rsid w:val="00F23B1B"/>
    <w:rsid w:val="00F2502A"/>
    <w:rsid w:val="00F31441"/>
    <w:rsid w:val="00F32F87"/>
    <w:rsid w:val="00F44755"/>
    <w:rsid w:val="00F45528"/>
    <w:rsid w:val="00F45B56"/>
    <w:rsid w:val="00F45D14"/>
    <w:rsid w:val="00F46077"/>
    <w:rsid w:val="00F51C8A"/>
    <w:rsid w:val="00F52B95"/>
    <w:rsid w:val="00F53057"/>
    <w:rsid w:val="00F62149"/>
    <w:rsid w:val="00F73CE6"/>
    <w:rsid w:val="00F73E5D"/>
    <w:rsid w:val="00F77D26"/>
    <w:rsid w:val="00F81F7E"/>
    <w:rsid w:val="00F97DBD"/>
    <w:rsid w:val="00FA0012"/>
    <w:rsid w:val="00FA2E22"/>
    <w:rsid w:val="00FA4169"/>
    <w:rsid w:val="00FB291F"/>
    <w:rsid w:val="00FB2EC7"/>
    <w:rsid w:val="00FC04A6"/>
    <w:rsid w:val="00FC0B94"/>
    <w:rsid w:val="00FC0CC1"/>
    <w:rsid w:val="00FC0FA0"/>
    <w:rsid w:val="00FC2EC4"/>
    <w:rsid w:val="00FC44F5"/>
    <w:rsid w:val="00FD1B4E"/>
    <w:rsid w:val="00FE4F93"/>
    <w:rsid w:val="00FF3AF3"/>
    <w:rsid w:val="00FF448E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D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D5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D1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D1D5B"/>
    <w:rPr>
      <w:b/>
      <w:bCs/>
    </w:rPr>
  </w:style>
  <w:style w:type="character" w:styleId="a7">
    <w:name w:val="Hyperlink"/>
    <w:basedOn w:val="a0"/>
    <w:uiPriority w:val="99"/>
    <w:semiHidden/>
    <w:unhideWhenUsed/>
    <w:rsid w:val="004D1D5B"/>
    <w:rPr>
      <w:color w:val="0000FF"/>
      <w:u w:val="single"/>
    </w:rPr>
  </w:style>
  <w:style w:type="paragraph" w:customStyle="1" w:styleId="c-red">
    <w:name w:val="c-red"/>
    <w:basedOn w:val="a"/>
    <w:rsid w:val="004D1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4D1D5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D1D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1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1D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1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1D5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D1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D1D5B"/>
    <w:rPr>
      <w:b/>
      <w:bCs/>
    </w:rPr>
  </w:style>
  <w:style w:type="character" w:styleId="a7">
    <w:name w:val="Hyperlink"/>
    <w:basedOn w:val="a0"/>
    <w:uiPriority w:val="99"/>
    <w:semiHidden/>
    <w:unhideWhenUsed/>
    <w:rsid w:val="004D1D5B"/>
    <w:rPr>
      <w:color w:val="0000FF"/>
      <w:u w:val="single"/>
    </w:rPr>
  </w:style>
  <w:style w:type="paragraph" w:customStyle="1" w:styleId="c-red">
    <w:name w:val="c-red"/>
    <w:basedOn w:val="a"/>
    <w:rsid w:val="004D1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4D1D5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D1D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../../&#23448;&#32593;&#30003;&#35831;/downloadfile304&#25968;&#23383;&#35777;&#20070;&#23458;&#25143;&#31471;4.1.5.zip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98</Words>
  <Characters>563</Characters>
  <Application>Microsoft Office Word</Application>
  <DocSecurity>0</DocSecurity>
  <Lines>4</Lines>
  <Paragraphs>1</Paragraphs>
  <ScaleCrop>false</ScaleCrop>
  <Company>China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2019-03-20T03:55:00Z</dcterms:created>
  <dcterms:modified xsi:type="dcterms:W3CDTF">2019-03-20T07:05:00Z</dcterms:modified>
</cp:coreProperties>
</file>